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717" w:rsidP="008667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2-1444-1703/2025</w:t>
      </w:r>
    </w:p>
    <w:p w:rsidR="00866717" w:rsidP="008667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0034-01-2025-002508-93</w:t>
      </w:r>
    </w:p>
    <w:p w:rsidR="00A14C31" w:rsidP="008667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717" w:rsidP="008667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66717" w:rsidP="008667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866717" w:rsidP="008667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A14C31" w:rsidP="008667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717" w:rsidP="0086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«16» сентября 2025 года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866717" w:rsidP="0086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7" w:rsidP="0086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866717" w:rsidP="0086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866717" w:rsidP="0086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2-1444-1703/2025 по исковому заявлению  </w:t>
      </w:r>
      <w:r w:rsidRPr="00866717">
        <w:rPr>
          <w:rFonts w:ascii="Times New Roman" w:hAnsi="Times New Roman" w:cs="Times New Roman"/>
          <w:sz w:val="28"/>
          <w:szCs w:val="28"/>
        </w:rPr>
        <w:t>Общества  с ограниченной ответственностью  Профессиональная коллекторская организация «</w:t>
      </w:r>
      <w:r w:rsidRPr="00866717">
        <w:rPr>
          <w:rFonts w:ascii="Times New Roman" w:hAnsi="Times New Roman" w:cs="Times New Roman"/>
          <w:sz w:val="28"/>
          <w:szCs w:val="28"/>
        </w:rPr>
        <w:t>АйДи</w:t>
      </w:r>
      <w:r w:rsidRPr="00866717">
        <w:rPr>
          <w:rFonts w:ascii="Times New Roman" w:hAnsi="Times New Roman" w:cs="Times New Roman"/>
          <w:sz w:val="28"/>
          <w:szCs w:val="28"/>
        </w:rPr>
        <w:t xml:space="preserve"> Коллект»</w:t>
      </w:r>
      <w:r>
        <w:rPr>
          <w:rFonts w:ascii="Times New Roman" w:hAnsi="Times New Roman" w:cs="Times New Roman"/>
          <w:sz w:val="28"/>
          <w:szCs w:val="28"/>
        </w:rPr>
        <w:t xml:space="preserve"> к  Бородиной Татьяне   Викторовне   взыскании   задолженности  по  договору   займа,  судебных  расходов </w:t>
      </w:r>
    </w:p>
    <w:p w:rsidR="00866717" w:rsidP="008667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56, 167, 194-198, 199</w:t>
      </w:r>
      <w:r w:rsidR="00A14C3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процессуального кодекса Российской Федерации, суд</w:t>
      </w:r>
    </w:p>
    <w:p w:rsidR="00866717" w:rsidP="008667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6717" w:rsidP="0086671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6717" w:rsidP="0086671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6717" w:rsidP="008667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</w:t>
      </w:r>
      <w:r w:rsidRPr="00866717">
        <w:rPr>
          <w:sz w:val="28"/>
          <w:szCs w:val="28"/>
        </w:rPr>
        <w:t>Общества  с ограниченной ответственностью  Профессиональная коллекторская организация «</w:t>
      </w:r>
      <w:r w:rsidRPr="00866717">
        <w:rPr>
          <w:sz w:val="28"/>
          <w:szCs w:val="28"/>
        </w:rPr>
        <w:t>АйДи</w:t>
      </w:r>
      <w:r w:rsidRPr="00866717">
        <w:rPr>
          <w:sz w:val="28"/>
          <w:szCs w:val="28"/>
        </w:rPr>
        <w:t xml:space="preserve"> Коллект»</w:t>
      </w:r>
      <w:r>
        <w:rPr>
          <w:sz w:val="28"/>
          <w:szCs w:val="28"/>
        </w:rPr>
        <w:t xml:space="preserve">   к  Бородиной Татьяне Викторовне о  взыскании задолженности  по  договору   займа,  судебных  расходов,  удовлетворить. </w:t>
      </w:r>
    </w:p>
    <w:p w:rsidR="00866717" w:rsidP="00866717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Бородиной Татьяны Викторовны, </w:t>
      </w:r>
      <w:r w:rsidR="003141C9">
        <w:rPr>
          <w:sz w:val="28"/>
          <w:szCs w:val="28"/>
        </w:rPr>
        <w:t>*</w:t>
      </w:r>
      <w:r>
        <w:rPr>
          <w:sz w:val="28"/>
          <w:szCs w:val="28"/>
        </w:rPr>
        <w:t xml:space="preserve">в пользу  </w:t>
      </w:r>
      <w:r w:rsidRPr="00866717">
        <w:rPr>
          <w:sz w:val="28"/>
          <w:szCs w:val="28"/>
        </w:rPr>
        <w:t>Общества  с ограниченной ответственностью Профессиональная коллекторская организация «</w:t>
      </w:r>
      <w:r w:rsidRPr="00866717">
        <w:rPr>
          <w:sz w:val="28"/>
          <w:szCs w:val="28"/>
        </w:rPr>
        <w:t>АйДи</w:t>
      </w:r>
      <w:r w:rsidRPr="00866717">
        <w:rPr>
          <w:sz w:val="28"/>
          <w:szCs w:val="28"/>
        </w:rPr>
        <w:t xml:space="preserve"> Коллект»</w:t>
      </w:r>
      <w:r>
        <w:rPr>
          <w:sz w:val="28"/>
          <w:szCs w:val="28"/>
        </w:rPr>
        <w:t xml:space="preserve"> </w:t>
      </w:r>
      <w:r w:rsidR="00A14C31">
        <w:rPr>
          <w:sz w:val="28"/>
          <w:szCs w:val="28"/>
        </w:rPr>
        <w:t xml:space="preserve"> </w:t>
      </w:r>
      <w:r>
        <w:rPr>
          <w:sz w:val="28"/>
          <w:szCs w:val="28"/>
        </w:rPr>
        <w:t>(ИНН  7730233723  ОГРН 1177746355225) задолженность по договору займа от 15.11.2023 №1030968865  за  период  с  16.12.2023 по 12.08.2024</w:t>
      </w:r>
      <w:r w:rsidRPr="009C3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размере 20578 рублей 59 копеек, в том  числе  задолженност</w:t>
      </w:r>
      <w:r w:rsidR="00A14C31">
        <w:rPr>
          <w:sz w:val="28"/>
          <w:szCs w:val="28"/>
        </w:rPr>
        <w:t>ь</w:t>
      </w:r>
      <w:r>
        <w:rPr>
          <w:sz w:val="28"/>
          <w:szCs w:val="28"/>
        </w:rPr>
        <w:t xml:space="preserve">  по основному долгу  - 9900,00 рублей;  </w:t>
      </w:r>
      <w:r w:rsidR="00A14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задолженност</w:t>
      </w:r>
      <w:r w:rsidR="00A14C3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A14C31">
        <w:rPr>
          <w:sz w:val="28"/>
          <w:szCs w:val="28"/>
        </w:rPr>
        <w:t xml:space="preserve">по  процентам – 7999,20 рублей;   задолженность  по  штрафам -379,39 рублей; задолженность  по дополнительным услугам - 2300,00 рублей, </w:t>
      </w:r>
      <w:r>
        <w:rPr>
          <w:sz w:val="28"/>
          <w:szCs w:val="28"/>
        </w:rPr>
        <w:t xml:space="preserve"> а также расходы по оплате государственной пошлины в размере 4000,00 рублей, почтовые  расходы  в размере 216,00 рублей. </w:t>
      </w:r>
    </w:p>
    <w:p w:rsidR="00866717" w:rsidP="0086671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A14C31" w:rsidP="0086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866717" w:rsidP="00A14C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66717" w:rsidP="008667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6717" w:rsidP="0086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866717" w:rsidP="0086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17" w:rsidP="0086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 w:rsidR="00A14C31">
        <w:rPr>
          <w:rFonts w:ascii="Times New Roman" w:hAnsi="Times New Roman" w:cs="Times New Roman"/>
          <w:sz w:val="28"/>
          <w:szCs w:val="28"/>
        </w:rPr>
        <w:t xml:space="preserve"> </w:t>
      </w:r>
      <w:r w:rsidR="00A14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866717" w:rsidP="00866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C31" w:rsidP="008667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0DF1" w:rsidP="00A14C3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A14C3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32"/>
    <w:rsid w:val="003141C9"/>
    <w:rsid w:val="003E0DF1"/>
    <w:rsid w:val="00866717"/>
    <w:rsid w:val="009C36B7"/>
    <w:rsid w:val="00A14C31"/>
    <w:rsid w:val="00F21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F90CF-ABF3-4313-AD9B-753A00A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1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717"/>
    <w:rPr>
      <w:color w:val="0000FF"/>
      <w:u w:val="single"/>
    </w:rPr>
  </w:style>
  <w:style w:type="paragraph" w:styleId="NoSpacing">
    <w:name w:val="No Spacing"/>
    <w:uiPriority w:val="1"/>
    <w:qFormat/>
    <w:rsid w:val="0086671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8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1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4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